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Rule="auto"/>
        <w:jc w:val="right"/>
        <w:rPr>
          <w:b w:val="0"/>
          <w:sz w:val="28"/>
          <w:szCs w:val="28"/>
          <w:vertAlign w:val="baseline"/>
        </w:rPr>
      </w:pPr>
      <w:r w:rsidDel="00000000" w:rsidR="00000000" w:rsidRPr="00000000">
        <w:rPr>
          <w:b w:val="1"/>
          <w:sz w:val="28"/>
          <w:szCs w:val="28"/>
          <w:vertAlign w:val="baseline"/>
          <w:rtl w:val="0"/>
        </w:rPr>
        <w:t xml:space="preserve">Số:    </w:t>
      </w:r>
      <w:r w:rsidDel="00000000" w:rsidR="00000000" w:rsidRPr="00000000">
        <w:rPr>
          <w:b w:val="1"/>
          <w:sz w:val="28"/>
          <w:szCs w:val="28"/>
          <w:rtl w:val="0"/>
        </w:rPr>
        <w:tab/>
        <w:tab/>
        <w:tab/>
      </w:r>
      <w:r w:rsidDel="00000000" w:rsidR="00000000" w:rsidRPr="00000000">
        <w:rPr>
          <w:rtl w:val="0"/>
        </w:rPr>
      </w:r>
    </w:p>
    <w:p w:rsidR="00000000" w:rsidDel="00000000" w:rsidP="00000000" w:rsidRDefault="00000000" w:rsidRPr="00000000" w14:paraId="00000002">
      <w:pPr>
        <w:spacing w:after="120" w:lineRule="auto"/>
        <w:jc w:val="center"/>
        <w:rPr>
          <w:sz w:val="44"/>
          <w:szCs w:val="44"/>
          <w:vertAlign w:val="baseline"/>
        </w:rPr>
      </w:pPr>
      <w:r w:rsidDel="00000000" w:rsidR="00000000" w:rsidRPr="00000000">
        <w:rPr>
          <w:sz w:val="44"/>
          <w:szCs w:val="44"/>
          <w:vertAlign w:val="baseline"/>
          <w:rtl w:val="0"/>
        </w:rPr>
        <w:t xml:space="preserve">HỢP ĐỒNG T</w:t>
      </w:r>
      <w:r w:rsidDel="00000000" w:rsidR="00000000" w:rsidRPr="00000000">
        <w:rPr>
          <w:sz w:val="44"/>
          <w:szCs w:val="44"/>
          <w:vertAlign w:val="baseline"/>
          <w:rtl w:val="0"/>
        </w:rPr>
        <w:t xml:space="preserve">HỬ VIỆC</w:t>
      </w:r>
    </w:p>
    <w:p w:rsidR="00000000" w:rsidDel="00000000" w:rsidP="00000000" w:rsidRDefault="00000000" w:rsidRPr="00000000" w14:paraId="00000003">
      <w:pPr>
        <w:spacing w:after="120" w:lineRule="auto"/>
        <w:jc w:val="center"/>
        <w:rPr>
          <w:i w:val="0"/>
          <w:vertAlign w:val="baseline"/>
        </w:rPr>
      </w:pPr>
      <w:r w:rsidDel="00000000" w:rsidR="00000000" w:rsidRPr="00000000">
        <w:rPr>
          <w:i w:val="1"/>
          <w:vertAlign w:val="baseline"/>
          <w:rtl w:val="0"/>
        </w:rPr>
        <w:t xml:space="preserve">(Ban hành theo Bộ luật lao động ngày 20 tháng 11 năm 2019)</w:t>
      </w:r>
      <w:r w:rsidDel="00000000" w:rsidR="00000000" w:rsidRPr="00000000">
        <w:rPr>
          <w:rtl w:val="0"/>
        </w:rPr>
      </w:r>
    </w:p>
    <w:p w:rsidR="00000000" w:rsidDel="00000000" w:rsidP="00000000" w:rsidRDefault="00000000" w:rsidRPr="00000000" w14:paraId="00000004">
      <w:pPr>
        <w:spacing w:after="120" w:lineRule="auto"/>
        <w:jc w:val="center"/>
        <w:rPr>
          <w:i w:val="0"/>
          <w:vertAlign w:val="baseline"/>
        </w:rPr>
      </w:pPr>
      <w:r w:rsidDel="00000000" w:rsidR="00000000" w:rsidRPr="00000000">
        <w:rPr>
          <w:rtl w:val="0"/>
        </w:rPr>
      </w:r>
    </w:p>
    <w:p w:rsidR="00000000" w:rsidDel="00000000" w:rsidP="00000000" w:rsidRDefault="00000000" w:rsidRPr="00000000" w14:paraId="00000005">
      <w:pPr>
        <w:spacing w:after="120" w:lineRule="auto"/>
        <w:rPr>
          <w:vertAlign w:val="baseline"/>
        </w:rPr>
      </w:pPr>
      <w:r w:rsidDel="00000000" w:rsidR="00000000" w:rsidRPr="00000000">
        <w:rPr>
          <w:vertAlign w:val="baseline"/>
          <w:rtl w:val="0"/>
        </w:rPr>
        <w:t xml:space="preserve">Hôm nay, ngày</w:t>
        <w:tab/>
        <w:t xml:space="preserve">, tại Công ty…………, địa chỉ………, chúng tôi gồm:</w:t>
      </w:r>
    </w:p>
    <w:p w:rsidR="00000000" w:rsidDel="00000000" w:rsidP="00000000" w:rsidRDefault="00000000" w:rsidRPr="00000000" w14:paraId="00000006">
      <w:pPr>
        <w:spacing w:after="120" w:lineRule="auto"/>
        <w:ind w:firstLine="720"/>
        <w:jc w:val="both"/>
        <w:rPr>
          <w:b w:val="0"/>
          <w:u w:val="single"/>
          <w:vertAlign w:val="baseline"/>
        </w:rPr>
      </w:pPr>
      <w:r w:rsidDel="00000000" w:rsidR="00000000" w:rsidRPr="00000000">
        <w:rPr>
          <w:b w:val="1"/>
          <w:u w:val="single"/>
          <w:vertAlign w:val="baseline"/>
          <w:rtl w:val="0"/>
        </w:rPr>
        <w:t xml:space="preserve">Bên A : Người sử dụng lao động</w:t>
      </w:r>
      <w:r w:rsidDel="00000000" w:rsidR="00000000" w:rsidRPr="00000000">
        <w:rPr>
          <w:rtl w:val="0"/>
        </w:rPr>
      </w:r>
    </w:p>
    <w:p w:rsidR="00000000" w:rsidDel="00000000" w:rsidP="00000000" w:rsidRDefault="00000000" w:rsidRPr="00000000" w14:paraId="00000007">
      <w:pPr>
        <w:jc w:val="both"/>
        <w:rPr>
          <w:vertAlign w:val="baseline"/>
        </w:rPr>
      </w:pPr>
      <w:r w:rsidDel="00000000" w:rsidR="00000000" w:rsidRPr="00000000">
        <w:rPr>
          <w:vertAlign w:val="baseline"/>
          <w:rtl w:val="0"/>
        </w:rPr>
        <w:t xml:space="preserve">Công ty </w:t>
        <w:tab/>
        <w:t xml:space="preserve">: </w:t>
      </w:r>
    </w:p>
    <w:p w:rsidR="00000000" w:rsidDel="00000000" w:rsidP="00000000" w:rsidRDefault="00000000" w:rsidRPr="00000000" w14:paraId="00000008">
      <w:pPr>
        <w:ind w:left="1418" w:hanging="1418"/>
        <w:jc w:val="both"/>
        <w:rPr>
          <w:vertAlign w:val="baseline"/>
        </w:rPr>
      </w:pPr>
      <w:r w:rsidDel="00000000" w:rsidR="00000000" w:rsidRPr="00000000">
        <w:rPr>
          <w:vertAlign w:val="baseline"/>
          <w:rtl w:val="0"/>
        </w:rPr>
        <w:t xml:space="preserve">Đia chỉ</w:t>
        <w:tab/>
        <w:tab/>
        <w:t xml:space="preserve">: </w:t>
      </w:r>
    </w:p>
    <w:p w:rsidR="00000000" w:rsidDel="00000000" w:rsidP="00000000" w:rsidRDefault="00000000" w:rsidRPr="00000000" w14:paraId="00000009">
      <w:pPr>
        <w:jc w:val="both"/>
        <w:rPr>
          <w:vertAlign w:val="baseline"/>
        </w:rPr>
      </w:pPr>
      <w:r w:rsidDel="00000000" w:rsidR="00000000" w:rsidRPr="00000000">
        <w:rPr>
          <w:vertAlign w:val="baseline"/>
          <w:rtl w:val="0"/>
        </w:rPr>
        <w:t xml:space="preserve">Điện thoại</w:t>
        <w:tab/>
        <w:t xml:space="preserve">: </w:t>
      </w:r>
    </w:p>
    <w:p w:rsidR="00000000" w:rsidDel="00000000" w:rsidP="00000000" w:rsidRDefault="00000000" w:rsidRPr="00000000" w14:paraId="0000000A">
      <w:pPr>
        <w:spacing w:after="120" w:lineRule="auto"/>
        <w:jc w:val="both"/>
        <w:rPr>
          <w:vertAlign w:val="baseline"/>
        </w:rPr>
      </w:pPr>
      <w:r w:rsidDel="00000000" w:rsidR="00000000" w:rsidRPr="00000000">
        <w:rPr>
          <w:vertAlign w:val="baseline"/>
          <w:rtl w:val="0"/>
        </w:rPr>
        <w:t xml:space="preserve">Đại diện</w:t>
        <w:tab/>
        <w:t xml:space="preserve">:  ……………….Chức vụ:…………</w:t>
        <w:tab/>
        <w:t xml:space="preserve">Quốc tịch: Việt Nam</w:t>
      </w:r>
    </w:p>
    <w:p w:rsidR="00000000" w:rsidDel="00000000" w:rsidP="00000000" w:rsidRDefault="00000000" w:rsidRPr="00000000" w14:paraId="0000000B">
      <w:pPr>
        <w:spacing w:after="120" w:lineRule="auto"/>
        <w:ind w:firstLine="720"/>
        <w:rPr>
          <w:b w:val="0"/>
          <w:u w:val="single"/>
          <w:vertAlign w:val="baseline"/>
        </w:rPr>
      </w:pPr>
      <w:r w:rsidDel="00000000" w:rsidR="00000000" w:rsidRPr="00000000">
        <w:rPr>
          <w:b w:val="1"/>
          <w:u w:val="single"/>
          <w:vertAlign w:val="baseline"/>
          <w:rtl w:val="0"/>
        </w:rPr>
        <w:t xml:space="preserve">Bên B : Người lao động</w:t>
      </w:r>
      <w:r w:rsidDel="00000000" w:rsidR="00000000" w:rsidRPr="00000000">
        <w:rPr>
          <w:rtl w:val="0"/>
        </w:rPr>
      </w:r>
    </w:p>
    <w:tbl>
      <w:tblPr>
        <w:tblStyle w:val="Table1"/>
        <w:tblW w:w="101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1800"/>
        <w:gridCol w:w="2277"/>
        <w:gridCol w:w="284"/>
        <w:gridCol w:w="3559"/>
        <w:tblGridChange w:id="0">
          <w:tblGrid>
            <w:gridCol w:w="2268"/>
            <w:gridCol w:w="1800"/>
            <w:gridCol w:w="2277"/>
            <w:gridCol w:w="284"/>
            <w:gridCol w:w="3559"/>
          </w:tblGrid>
        </w:tblGridChange>
      </w:tblGrid>
      <w:tr>
        <w:trPr>
          <w:cantSplit w:val="0"/>
          <w:trHeight w:val="364" w:hRule="atLeast"/>
          <w:tblHeader w:val="0"/>
        </w:trPr>
        <w:tc>
          <w:tcPr>
            <w:vAlign w:val="center"/>
          </w:tcPr>
          <w:p w:rsidR="00000000" w:rsidDel="00000000" w:rsidP="00000000" w:rsidRDefault="00000000" w:rsidRPr="00000000" w14:paraId="0000000C">
            <w:pPr>
              <w:spacing w:after="120" w:lineRule="auto"/>
              <w:rPr>
                <w:b w:val="0"/>
                <w:vertAlign w:val="baseline"/>
              </w:rPr>
            </w:pPr>
            <w:r w:rsidDel="00000000" w:rsidR="00000000" w:rsidRPr="00000000">
              <w:rPr>
                <w:b w:val="1"/>
                <w:vertAlign w:val="baseline"/>
                <w:rtl w:val="0"/>
              </w:rPr>
              <w:t xml:space="preserve">Ông / Bà :</w:t>
            </w:r>
            <w:r w:rsidDel="00000000" w:rsidR="00000000" w:rsidRPr="00000000">
              <w:rPr>
                <w:rtl w:val="0"/>
              </w:rPr>
            </w:r>
          </w:p>
        </w:tc>
        <w:tc>
          <w:tcPr>
            <w:gridSpan w:val="2"/>
            <w:vAlign w:val="center"/>
          </w:tcPr>
          <w:p w:rsidR="00000000" w:rsidDel="00000000" w:rsidP="00000000" w:rsidRDefault="00000000" w:rsidRPr="00000000" w14:paraId="0000000D">
            <w:pPr>
              <w:spacing w:after="120" w:lineRule="auto"/>
              <w:rPr>
                <w:color w:val="0000ff"/>
                <w:vertAlign w:val="baseline"/>
              </w:rPr>
            </w:pPr>
            <w:r w:rsidDel="00000000" w:rsidR="00000000" w:rsidRPr="00000000">
              <w:rPr>
                <w:rtl w:val="0"/>
              </w:rPr>
            </w:r>
          </w:p>
        </w:tc>
        <w:tc>
          <w:tcPr>
            <w:gridSpan w:val="2"/>
            <w:vAlign w:val="center"/>
          </w:tcPr>
          <w:p w:rsidR="00000000" w:rsidDel="00000000" w:rsidP="00000000" w:rsidRDefault="00000000" w:rsidRPr="00000000" w14:paraId="0000000F">
            <w:pPr>
              <w:spacing w:after="120" w:lineRule="auto"/>
              <w:rPr>
                <w:b w:val="0"/>
                <w:vertAlign w:val="baseline"/>
              </w:rPr>
            </w:pPr>
            <w:r w:rsidDel="00000000" w:rsidR="00000000" w:rsidRPr="00000000">
              <w:rPr>
                <w:b w:val="1"/>
                <w:vertAlign w:val="baseline"/>
                <w:rtl w:val="0"/>
              </w:rPr>
              <w:t xml:space="preserve">Quốc tịch: </w:t>
            </w:r>
            <w:r w:rsidDel="00000000" w:rsidR="00000000" w:rsidRPr="00000000">
              <w:rPr>
                <w:rtl w:val="0"/>
              </w:rPr>
            </w:r>
          </w:p>
        </w:tc>
      </w:tr>
      <w:tr>
        <w:trPr>
          <w:cantSplit w:val="0"/>
          <w:trHeight w:val="340" w:hRule="atLeast"/>
          <w:tblHeader w:val="0"/>
        </w:trPr>
        <w:tc>
          <w:tcPr>
            <w:vAlign w:val="top"/>
          </w:tcPr>
          <w:p w:rsidR="00000000" w:rsidDel="00000000" w:rsidP="00000000" w:rsidRDefault="00000000" w:rsidRPr="00000000" w14:paraId="00000011">
            <w:pPr>
              <w:spacing w:after="120" w:lineRule="auto"/>
              <w:rPr>
                <w:b w:val="0"/>
                <w:vertAlign w:val="baseline"/>
              </w:rPr>
            </w:pPr>
            <w:r w:rsidDel="00000000" w:rsidR="00000000" w:rsidRPr="00000000">
              <w:rPr>
                <w:b w:val="1"/>
                <w:vertAlign w:val="baseline"/>
                <w:rtl w:val="0"/>
              </w:rPr>
              <w:t xml:space="preserve">Ngày sinh :</w:t>
            </w:r>
            <w:r w:rsidDel="00000000" w:rsidR="00000000" w:rsidRPr="00000000">
              <w:rPr>
                <w:rtl w:val="0"/>
              </w:rPr>
            </w:r>
          </w:p>
        </w:tc>
        <w:tc>
          <w:tcPr>
            <w:gridSpan w:val="2"/>
            <w:vAlign w:val="top"/>
          </w:tcPr>
          <w:p w:rsidR="00000000" w:rsidDel="00000000" w:rsidP="00000000" w:rsidRDefault="00000000" w:rsidRPr="00000000" w14:paraId="00000012">
            <w:pPr>
              <w:spacing w:after="120" w:lineRule="auto"/>
              <w:rPr>
                <w:color w:val="0000ff"/>
                <w:vertAlign w:val="baseline"/>
              </w:rPr>
            </w:pPr>
            <w:r w:rsidDel="00000000" w:rsidR="00000000" w:rsidRPr="00000000">
              <w:rPr>
                <w:rtl w:val="0"/>
              </w:rPr>
            </w:r>
          </w:p>
        </w:tc>
        <w:tc>
          <w:tcPr>
            <w:gridSpan w:val="2"/>
            <w:vAlign w:val="top"/>
          </w:tcPr>
          <w:p w:rsidR="00000000" w:rsidDel="00000000" w:rsidP="00000000" w:rsidRDefault="00000000" w:rsidRPr="00000000" w14:paraId="00000014">
            <w:pPr>
              <w:spacing w:after="120" w:lineRule="auto"/>
              <w:rPr>
                <w:b w:val="0"/>
                <w:vertAlign w:val="baseline"/>
              </w:rPr>
            </w:pPr>
            <w:r w:rsidDel="00000000" w:rsidR="00000000" w:rsidRPr="00000000">
              <w:rPr>
                <w:b w:val="1"/>
                <w:vertAlign w:val="baseline"/>
                <w:rtl w:val="0"/>
              </w:rPr>
              <w:t xml:space="preserve">Giới tính: </w:t>
            </w:r>
            <w:r w:rsidDel="00000000" w:rsidR="00000000" w:rsidRPr="00000000">
              <w:rPr>
                <w:rtl w:val="0"/>
              </w:rPr>
            </w:r>
          </w:p>
        </w:tc>
      </w:tr>
      <w:tr>
        <w:trPr>
          <w:cantSplit w:val="0"/>
          <w:trHeight w:val="361" w:hRule="atLeast"/>
          <w:tblHeader w:val="0"/>
        </w:trPr>
        <w:tc>
          <w:tcPr>
            <w:vAlign w:val="top"/>
          </w:tcPr>
          <w:p w:rsidR="00000000" w:rsidDel="00000000" w:rsidP="00000000" w:rsidRDefault="00000000" w:rsidRPr="00000000" w14:paraId="00000016">
            <w:pPr>
              <w:spacing w:after="120" w:lineRule="auto"/>
              <w:rPr>
                <w:b w:val="0"/>
                <w:vertAlign w:val="baseline"/>
              </w:rPr>
            </w:pPr>
            <w:r w:rsidDel="00000000" w:rsidR="00000000" w:rsidRPr="00000000">
              <w:rPr>
                <w:b w:val="1"/>
                <w:rtl w:val="0"/>
              </w:rPr>
              <w:t xml:space="preserve">Địa</w:t>
            </w:r>
            <w:r w:rsidDel="00000000" w:rsidR="00000000" w:rsidRPr="00000000">
              <w:rPr>
                <w:b w:val="1"/>
                <w:vertAlign w:val="baseline"/>
                <w:rtl w:val="0"/>
              </w:rPr>
              <w:t xml:space="preserve"> chỉ thường trú</w:t>
            </w:r>
            <w:r w:rsidDel="00000000" w:rsidR="00000000" w:rsidRPr="00000000">
              <w:rPr>
                <w:rtl w:val="0"/>
              </w:rPr>
            </w:r>
          </w:p>
        </w:tc>
        <w:tc>
          <w:tcPr>
            <w:gridSpan w:val="4"/>
            <w:vAlign w:val="top"/>
          </w:tcPr>
          <w:p w:rsidR="00000000" w:rsidDel="00000000" w:rsidP="00000000" w:rsidRDefault="00000000" w:rsidRPr="00000000" w14:paraId="00000017">
            <w:pPr>
              <w:spacing w:after="120" w:lineRule="auto"/>
              <w:rPr>
                <w:color w:val="0000ff"/>
                <w:vertAlign w:val="baseline"/>
              </w:rPr>
            </w:pPr>
            <w:r w:rsidDel="00000000" w:rsidR="00000000" w:rsidRPr="00000000">
              <w:rPr>
                <w:rtl w:val="0"/>
              </w:rPr>
            </w:r>
          </w:p>
        </w:tc>
      </w:tr>
      <w:tr>
        <w:trPr>
          <w:cantSplit w:val="0"/>
          <w:trHeight w:val="341" w:hRule="atLeast"/>
          <w:tblHeader w:val="0"/>
        </w:trPr>
        <w:tc>
          <w:tcPr>
            <w:vAlign w:val="top"/>
          </w:tcPr>
          <w:p w:rsidR="00000000" w:rsidDel="00000000" w:rsidP="00000000" w:rsidRDefault="00000000" w:rsidRPr="00000000" w14:paraId="0000001B">
            <w:pPr>
              <w:spacing w:after="120" w:lineRule="auto"/>
              <w:rPr>
                <w:b w:val="0"/>
                <w:vertAlign w:val="baseline"/>
              </w:rPr>
            </w:pPr>
            <w:r w:rsidDel="00000000" w:rsidR="00000000" w:rsidRPr="00000000">
              <w:rPr>
                <w:b w:val="1"/>
                <w:rtl w:val="0"/>
              </w:rPr>
              <w:t xml:space="preserve">Địa</w:t>
            </w:r>
            <w:r w:rsidDel="00000000" w:rsidR="00000000" w:rsidRPr="00000000">
              <w:rPr>
                <w:b w:val="1"/>
                <w:vertAlign w:val="baseline"/>
                <w:rtl w:val="0"/>
              </w:rPr>
              <w:t xml:space="preserve"> chỉ cư trú :</w:t>
            </w:r>
            <w:r w:rsidDel="00000000" w:rsidR="00000000" w:rsidRPr="00000000">
              <w:rPr>
                <w:rtl w:val="0"/>
              </w:rPr>
            </w:r>
          </w:p>
        </w:tc>
        <w:tc>
          <w:tcPr>
            <w:gridSpan w:val="4"/>
            <w:vAlign w:val="top"/>
          </w:tcPr>
          <w:p w:rsidR="00000000" w:rsidDel="00000000" w:rsidP="00000000" w:rsidRDefault="00000000" w:rsidRPr="00000000" w14:paraId="0000001C">
            <w:pPr>
              <w:spacing w:after="120" w:lineRule="auto"/>
              <w:rPr>
                <w:color w:val="0000ff"/>
                <w:vertAlign w:val="baseline"/>
              </w:rPr>
            </w:pPr>
            <w:r w:rsidDel="00000000" w:rsidR="00000000" w:rsidRPr="00000000">
              <w:rPr>
                <w:rtl w:val="0"/>
              </w:rPr>
            </w:r>
          </w:p>
        </w:tc>
      </w:tr>
      <w:tr>
        <w:trPr>
          <w:cantSplit w:val="0"/>
          <w:trHeight w:val="259" w:hRule="atLeast"/>
          <w:tblHeader w:val="0"/>
        </w:trPr>
        <w:tc>
          <w:tcPr>
            <w:vAlign w:val="center"/>
          </w:tcPr>
          <w:p w:rsidR="00000000" w:rsidDel="00000000" w:rsidP="00000000" w:rsidRDefault="00000000" w:rsidRPr="00000000" w14:paraId="00000020">
            <w:pPr>
              <w:spacing w:after="120" w:lineRule="auto"/>
              <w:rPr>
                <w:b w:val="0"/>
                <w:vertAlign w:val="baseline"/>
              </w:rPr>
            </w:pPr>
            <w:r w:rsidDel="00000000" w:rsidR="00000000" w:rsidRPr="00000000">
              <w:rPr>
                <w:b w:val="1"/>
                <w:vertAlign w:val="baseline"/>
                <w:rtl w:val="0"/>
              </w:rPr>
              <w:t xml:space="preserve">Số CMND/CCCD :</w:t>
            </w:r>
            <w:r w:rsidDel="00000000" w:rsidR="00000000" w:rsidRPr="00000000">
              <w:rPr>
                <w:rtl w:val="0"/>
              </w:rPr>
            </w:r>
          </w:p>
        </w:tc>
        <w:tc>
          <w:tcPr>
            <w:vAlign w:val="center"/>
          </w:tcPr>
          <w:p w:rsidR="00000000" w:rsidDel="00000000" w:rsidP="00000000" w:rsidRDefault="00000000" w:rsidRPr="00000000" w14:paraId="00000021">
            <w:pPr>
              <w:spacing w:after="120" w:lineRule="auto"/>
              <w:rPr>
                <w:vertAlign w:val="baseline"/>
              </w:rPr>
            </w:pPr>
            <w:r w:rsidDel="00000000" w:rsidR="00000000" w:rsidRPr="00000000">
              <w:rPr>
                <w:rtl w:val="0"/>
              </w:rPr>
            </w:r>
          </w:p>
        </w:tc>
        <w:tc>
          <w:tcPr>
            <w:gridSpan w:val="2"/>
            <w:vAlign w:val="center"/>
          </w:tcPr>
          <w:p w:rsidR="00000000" w:rsidDel="00000000" w:rsidP="00000000" w:rsidRDefault="00000000" w:rsidRPr="00000000" w14:paraId="00000022">
            <w:pPr>
              <w:spacing w:after="120" w:lineRule="auto"/>
              <w:rPr>
                <w:vertAlign w:val="baseline"/>
              </w:rPr>
            </w:pPr>
            <w:r w:rsidDel="00000000" w:rsidR="00000000" w:rsidRPr="00000000">
              <w:rPr>
                <w:b w:val="1"/>
                <w:vertAlign w:val="baseline"/>
                <w:rtl w:val="0"/>
              </w:rPr>
              <w:t xml:space="preserve">Cấp ngày:</w:t>
            </w:r>
            <w:r w:rsidDel="00000000" w:rsidR="00000000" w:rsidRPr="00000000">
              <w:rPr>
                <w:vertAlign w:val="baseline"/>
                <w:rtl w:val="0"/>
              </w:rPr>
              <w:t xml:space="preserve"> </w:t>
            </w:r>
          </w:p>
        </w:tc>
        <w:tc>
          <w:tcPr>
            <w:vAlign w:val="top"/>
          </w:tcPr>
          <w:p w:rsidR="00000000" w:rsidDel="00000000" w:rsidP="00000000" w:rsidRDefault="00000000" w:rsidRPr="00000000" w14:paraId="00000024">
            <w:pPr>
              <w:spacing w:after="120" w:lineRule="auto"/>
              <w:rPr>
                <w:vertAlign w:val="baseline"/>
              </w:rPr>
            </w:pPr>
            <w:r w:rsidDel="00000000" w:rsidR="00000000" w:rsidRPr="00000000">
              <w:rPr>
                <w:b w:val="1"/>
                <w:vertAlign w:val="baseline"/>
                <w:rtl w:val="0"/>
              </w:rPr>
              <w:t xml:space="preserve">Tại:</w:t>
            </w:r>
            <w:r w:rsidDel="00000000" w:rsidR="00000000" w:rsidRPr="00000000">
              <w:rPr>
                <w:vertAlign w:val="baseline"/>
                <w:rtl w:val="0"/>
              </w:rPr>
              <w:t xml:space="preserve"> </w:t>
            </w:r>
          </w:p>
        </w:tc>
      </w:tr>
    </w:tbl>
    <w:p w:rsidR="00000000" w:rsidDel="00000000" w:rsidP="00000000" w:rsidRDefault="00000000" w:rsidRPr="00000000" w14:paraId="00000025">
      <w:pPr>
        <w:spacing w:after="120" w:lineRule="auto"/>
        <w:rPr>
          <w:i w:val="0"/>
          <w:vertAlign w:val="baseline"/>
        </w:rPr>
      </w:pPr>
      <w:r w:rsidDel="00000000" w:rsidR="00000000" w:rsidRPr="00000000">
        <w:rPr>
          <w:rtl w:val="0"/>
        </w:rPr>
      </w:r>
    </w:p>
    <w:p w:rsidR="00000000" w:rsidDel="00000000" w:rsidP="00000000" w:rsidRDefault="00000000" w:rsidRPr="00000000" w14:paraId="00000026">
      <w:pPr>
        <w:spacing w:after="120" w:lineRule="auto"/>
        <w:rPr>
          <w:i w:val="0"/>
          <w:vertAlign w:val="baseline"/>
        </w:rPr>
      </w:pPr>
      <w:r w:rsidDel="00000000" w:rsidR="00000000" w:rsidRPr="00000000">
        <w:rPr>
          <w:i w:val="1"/>
          <w:vertAlign w:val="baseline"/>
          <w:rtl w:val="0"/>
        </w:rPr>
        <w:t xml:space="preserve">Cùng </w:t>
      </w:r>
      <w:r w:rsidDel="00000000" w:rsidR="00000000" w:rsidRPr="00000000">
        <w:rPr>
          <w:i w:val="1"/>
          <w:rtl w:val="0"/>
        </w:rPr>
        <w:t xml:space="preserve">thỏa</w:t>
      </w:r>
      <w:r w:rsidDel="00000000" w:rsidR="00000000" w:rsidRPr="00000000">
        <w:rPr>
          <w:i w:val="1"/>
          <w:vertAlign w:val="baseline"/>
          <w:rtl w:val="0"/>
        </w:rPr>
        <w:t xml:space="preserve"> thuận ký kết hợp đồng thử việc và cam kết làm đúng những điều khoản sau đây:</w:t>
      </w:r>
      <w:r w:rsidDel="00000000" w:rsidR="00000000" w:rsidRPr="00000000">
        <w:rPr>
          <w:rtl w:val="0"/>
        </w:rPr>
      </w:r>
    </w:p>
    <w:p w:rsidR="00000000" w:rsidDel="00000000" w:rsidP="00000000" w:rsidRDefault="00000000" w:rsidRPr="00000000" w14:paraId="00000027">
      <w:pPr>
        <w:spacing w:after="120" w:lineRule="auto"/>
        <w:rPr>
          <w:i w:val="0"/>
          <w:vertAlign w:val="baseline"/>
        </w:rPr>
      </w:pPr>
      <w:r w:rsidDel="00000000" w:rsidR="00000000" w:rsidRPr="00000000">
        <w:rPr>
          <w:rtl w:val="0"/>
        </w:rPr>
      </w:r>
    </w:p>
    <w:p w:rsidR="00000000" w:rsidDel="00000000" w:rsidP="00000000" w:rsidRDefault="00000000" w:rsidRPr="00000000" w14:paraId="00000028">
      <w:pPr>
        <w:spacing w:after="120" w:lineRule="auto"/>
        <w:ind w:firstLine="720"/>
        <w:rPr>
          <w:b w:val="0"/>
          <w:vertAlign w:val="baseline"/>
        </w:rPr>
      </w:pPr>
      <w:r w:rsidDel="00000000" w:rsidR="00000000" w:rsidRPr="00000000">
        <w:rPr>
          <w:b w:val="1"/>
          <w:u w:val="single"/>
          <w:vertAlign w:val="baseline"/>
          <w:rtl w:val="0"/>
        </w:rPr>
        <w:t xml:space="preserve">Điều 1:</w:t>
      </w:r>
      <w:r w:rsidDel="00000000" w:rsidR="00000000" w:rsidRPr="00000000">
        <w:rPr>
          <w:b w:val="1"/>
          <w:vertAlign w:val="baseline"/>
          <w:rtl w:val="0"/>
        </w:rPr>
        <w:t xml:space="preserve"> Công việc, thời hạn hợp đồng và địa điểm làm việc</w:t>
      </w:r>
      <w:r w:rsidDel="00000000" w:rsidR="00000000" w:rsidRPr="00000000">
        <w:rPr>
          <w:rtl w:val="0"/>
        </w:rPr>
      </w:r>
    </w:p>
    <w:p w:rsidR="00000000" w:rsidDel="00000000" w:rsidP="00000000" w:rsidRDefault="00000000" w:rsidRPr="00000000" w14:paraId="00000029">
      <w:pPr>
        <w:numPr>
          <w:ilvl w:val="0"/>
          <w:numId w:val="4"/>
        </w:numPr>
        <w:spacing w:after="120" w:lineRule="auto"/>
        <w:ind w:left="720" w:hanging="360"/>
        <w:rPr>
          <w:color w:val="0000ff"/>
          <w:vertAlign w:val="baseline"/>
        </w:rPr>
      </w:pPr>
      <w:r w:rsidDel="00000000" w:rsidR="00000000" w:rsidRPr="00000000">
        <w:rPr>
          <w:vertAlign w:val="baseline"/>
          <w:rtl w:val="0"/>
        </w:rPr>
        <w:t xml:space="preserve">Làm nhân viên học việc với thời hạn 02 tháng, kể từ ngày ……….</w:t>
      </w:r>
      <w:r w:rsidDel="00000000" w:rsidR="00000000" w:rsidRPr="00000000">
        <w:rPr>
          <w:color w:val="0000ff"/>
          <w:vertAlign w:val="baseline"/>
          <w:rtl w:val="0"/>
        </w:rPr>
        <w:t xml:space="preserve"> đến ngày …………..</w:t>
      </w:r>
    </w:p>
    <w:p w:rsidR="00000000" w:rsidDel="00000000" w:rsidP="00000000" w:rsidRDefault="00000000" w:rsidRPr="00000000" w14:paraId="0000002A">
      <w:pPr>
        <w:numPr>
          <w:ilvl w:val="0"/>
          <w:numId w:val="4"/>
        </w:numPr>
        <w:spacing w:after="120" w:lineRule="auto"/>
        <w:ind w:left="720" w:hanging="360"/>
        <w:rPr>
          <w:vertAlign w:val="baseline"/>
        </w:rPr>
      </w:pPr>
      <w:r w:rsidDel="00000000" w:rsidR="00000000" w:rsidRPr="00000000">
        <w:rPr>
          <w:vertAlign w:val="baseline"/>
          <w:rtl w:val="0"/>
        </w:rPr>
        <w:t xml:space="preserve">Vị trí công việc: ……………….</w:t>
      </w:r>
    </w:p>
    <w:p w:rsidR="00000000" w:rsidDel="00000000" w:rsidP="00000000" w:rsidRDefault="00000000" w:rsidRPr="00000000" w14:paraId="0000002B">
      <w:pPr>
        <w:numPr>
          <w:ilvl w:val="0"/>
          <w:numId w:val="4"/>
        </w:numPr>
        <w:spacing w:after="120" w:lineRule="auto"/>
        <w:ind w:left="720" w:hanging="360"/>
        <w:jc w:val="both"/>
        <w:rPr>
          <w:vertAlign w:val="baseline"/>
        </w:rPr>
      </w:pPr>
      <w:r w:rsidDel="00000000" w:rsidR="00000000" w:rsidRPr="00000000">
        <w:rPr>
          <w:vertAlign w:val="baseline"/>
          <w:rtl w:val="0"/>
        </w:rPr>
        <w:t xml:space="preserve">Nội dung công việc: Theo bản mô tả công việc và theo sự phân công của người quản lý.</w:t>
      </w:r>
    </w:p>
    <w:p w:rsidR="00000000" w:rsidDel="00000000" w:rsidP="00000000" w:rsidRDefault="00000000" w:rsidRPr="00000000" w14:paraId="0000002C">
      <w:pPr>
        <w:numPr>
          <w:ilvl w:val="0"/>
          <w:numId w:val="4"/>
        </w:numPr>
        <w:spacing w:after="120" w:lineRule="auto"/>
        <w:ind w:left="720" w:hanging="360"/>
        <w:jc w:val="both"/>
        <w:rPr>
          <w:vertAlign w:val="baseline"/>
        </w:rPr>
      </w:pPr>
      <w:r w:rsidDel="00000000" w:rsidR="00000000" w:rsidRPr="00000000">
        <w:rPr>
          <w:rtl w:val="0"/>
        </w:rPr>
        <w:t xml:space="preserve">Địa</w:t>
      </w:r>
      <w:r w:rsidDel="00000000" w:rsidR="00000000" w:rsidRPr="00000000">
        <w:rPr>
          <w:vertAlign w:val="baseline"/>
          <w:rtl w:val="0"/>
        </w:rPr>
        <w:t xml:space="preserve"> điểm làm việc:.</w:t>
      </w:r>
    </w:p>
    <w:p w:rsidR="00000000" w:rsidDel="00000000" w:rsidP="00000000" w:rsidRDefault="00000000" w:rsidRPr="00000000" w14:paraId="0000002D">
      <w:pPr>
        <w:spacing w:after="120" w:lineRule="auto"/>
        <w:ind w:left="360" w:firstLine="360"/>
        <w:jc w:val="both"/>
        <w:rPr>
          <w:b w:val="0"/>
          <w:vertAlign w:val="baseline"/>
        </w:rPr>
      </w:pPr>
      <w:r w:rsidDel="00000000" w:rsidR="00000000" w:rsidRPr="00000000">
        <w:rPr>
          <w:b w:val="1"/>
          <w:u w:val="single"/>
          <w:vertAlign w:val="baseline"/>
          <w:rtl w:val="0"/>
        </w:rPr>
        <w:t xml:space="preserve">Điều 2</w:t>
      </w:r>
      <w:r w:rsidDel="00000000" w:rsidR="00000000" w:rsidRPr="00000000">
        <w:rPr>
          <w:b w:val="1"/>
          <w:vertAlign w:val="baseline"/>
          <w:rtl w:val="0"/>
        </w:rPr>
        <w:t xml:space="preserve">: Lương và thời giờ làm việc</w:t>
      </w:r>
      <w:r w:rsidDel="00000000" w:rsidR="00000000" w:rsidRPr="00000000">
        <w:rPr>
          <w:rtl w:val="0"/>
        </w:rPr>
      </w:r>
    </w:p>
    <w:p w:rsidR="00000000" w:rsidDel="00000000" w:rsidP="00000000" w:rsidRDefault="00000000" w:rsidRPr="00000000" w14:paraId="0000002E">
      <w:pPr>
        <w:numPr>
          <w:ilvl w:val="0"/>
          <w:numId w:val="4"/>
        </w:numPr>
        <w:spacing w:after="120" w:lineRule="auto"/>
        <w:ind w:left="720" w:hanging="360"/>
        <w:jc w:val="both"/>
        <w:rPr>
          <w:vertAlign w:val="baseline"/>
        </w:rPr>
      </w:pPr>
      <w:r w:rsidDel="00000000" w:rsidR="00000000" w:rsidRPr="00000000">
        <w:rPr>
          <w:vertAlign w:val="baseline"/>
          <w:rtl w:val="0"/>
        </w:rPr>
        <w:t xml:space="preserve">Mức lương là: ………../tháng (Bao gồm lương căn bản, lương hoàn thành công việc, lương trách nhiệm công việc, riêng các chế độ BHXH, BHYT, BHTN chưa có. Người lao động có trách nhiệm đóng thuế thu nhập cá nhân theo luật định).</w:t>
      </w:r>
    </w:p>
    <w:p w:rsidR="00000000" w:rsidDel="00000000" w:rsidP="00000000" w:rsidRDefault="00000000" w:rsidRPr="00000000" w14:paraId="0000002F">
      <w:pPr>
        <w:numPr>
          <w:ilvl w:val="0"/>
          <w:numId w:val="4"/>
        </w:numPr>
        <w:spacing w:after="120" w:lineRule="auto"/>
        <w:ind w:left="720" w:hanging="360"/>
        <w:jc w:val="both"/>
        <w:rPr>
          <w:vertAlign w:val="baseline"/>
        </w:rPr>
      </w:pPr>
      <w:r w:rsidDel="00000000" w:rsidR="00000000" w:rsidRPr="00000000">
        <w:rPr>
          <w:vertAlign w:val="baseline"/>
          <w:rtl w:val="0"/>
        </w:rPr>
        <w:t xml:space="preserve">Tuần làm việc </w:t>
      </w:r>
      <w:r w:rsidDel="00000000" w:rsidR="00000000" w:rsidRPr="00000000">
        <w:rPr>
          <w:color w:val="000000"/>
          <w:vertAlign w:val="baseline"/>
          <w:rtl w:val="0"/>
        </w:rPr>
        <w:t xml:space="preserve">6</w:t>
      </w:r>
      <w:r w:rsidDel="00000000" w:rsidR="00000000" w:rsidRPr="00000000">
        <w:rPr>
          <w:vertAlign w:val="baseline"/>
          <w:rtl w:val="0"/>
        </w:rPr>
        <w:t xml:space="preserve"> ngày từ thứ 2 đến thứ 7, từ 07h45 đến 17h30. Được cấp phát dụng cụ làm việc theo quy định;</w:t>
      </w:r>
    </w:p>
    <w:p w:rsidR="00000000" w:rsidDel="00000000" w:rsidP="00000000" w:rsidRDefault="00000000" w:rsidRPr="00000000" w14:paraId="00000030">
      <w:pPr>
        <w:spacing w:after="120" w:lineRule="auto"/>
        <w:ind w:left="360" w:firstLine="360"/>
        <w:jc w:val="both"/>
        <w:rPr>
          <w:b w:val="0"/>
          <w:vertAlign w:val="baseline"/>
        </w:rPr>
      </w:pPr>
      <w:r w:rsidDel="00000000" w:rsidR="00000000" w:rsidRPr="00000000">
        <w:rPr>
          <w:b w:val="1"/>
          <w:u w:val="single"/>
          <w:vertAlign w:val="baseline"/>
          <w:rtl w:val="0"/>
        </w:rPr>
        <w:t xml:space="preserve">Điều 3</w:t>
      </w:r>
      <w:r w:rsidDel="00000000" w:rsidR="00000000" w:rsidRPr="00000000">
        <w:rPr>
          <w:b w:val="1"/>
          <w:vertAlign w:val="baseline"/>
          <w:rtl w:val="0"/>
        </w:rPr>
        <w:t xml:space="preserve">: Nghĩa vụ và quyền lợi của người lao động</w:t>
      </w:r>
      <w:r w:rsidDel="00000000" w:rsidR="00000000" w:rsidRPr="00000000">
        <w:rPr>
          <w:rtl w:val="0"/>
        </w:rPr>
      </w:r>
    </w:p>
    <w:p w:rsidR="00000000" w:rsidDel="00000000" w:rsidP="00000000" w:rsidRDefault="00000000" w:rsidRPr="00000000" w14:paraId="00000031">
      <w:pPr>
        <w:spacing w:after="120" w:lineRule="auto"/>
        <w:ind w:firstLine="720"/>
        <w:jc w:val="both"/>
        <w:rPr>
          <w:b w:val="0"/>
          <w:i w:val="0"/>
          <w:vertAlign w:val="baseline"/>
        </w:rPr>
      </w:pPr>
      <w:r w:rsidDel="00000000" w:rsidR="00000000" w:rsidRPr="00000000">
        <w:rPr>
          <w:b w:val="1"/>
          <w:i w:val="1"/>
          <w:vertAlign w:val="baseline"/>
          <w:rtl w:val="0"/>
        </w:rPr>
        <w:t xml:space="preserve">1. Nghĩa vụ :</w:t>
      </w:r>
      <w:r w:rsidDel="00000000" w:rsidR="00000000" w:rsidRPr="00000000">
        <w:rPr>
          <w:rtl w:val="0"/>
        </w:rPr>
      </w:r>
    </w:p>
    <w:p w:rsidR="00000000" w:rsidDel="00000000" w:rsidP="00000000" w:rsidRDefault="00000000" w:rsidRPr="00000000" w14:paraId="00000032">
      <w:pPr>
        <w:numPr>
          <w:ilvl w:val="0"/>
          <w:numId w:val="5"/>
        </w:numPr>
        <w:spacing w:after="120" w:lineRule="auto"/>
        <w:ind w:left="720" w:hanging="360"/>
        <w:jc w:val="both"/>
        <w:rPr>
          <w:vertAlign w:val="baseline"/>
        </w:rPr>
      </w:pPr>
      <w:r w:rsidDel="00000000" w:rsidR="00000000" w:rsidRPr="00000000">
        <w:rPr>
          <w:vertAlign w:val="baseline"/>
          <w:rtl w:val="0"/>
        </w:rPr>
        <w:t xml:space="preserve">Tuân thủ hợp đồng học việc;</w:t>
      </w:r>
    </w:p>
    <w:p w:rsidR="00000000" w:rsidDel="00000000" w:rsidP="00000000" w:rsidRDefault="00000000" w:rsidRPr="00000000" w14:paraId="00000033">
      <w:pPr>
        <w:numPr>
          <w:ilvl w:val="0"/>
          <w:numId w:val="5"/>
        </w:numPr>
        <w:spacing w:after="120" w:lineRule="auto"/>
        <w:ind w:left="720" w:hanging="360"/>
        <w:jc w:val="both"/>
        <w:rPr>
          <w:vertAlign w:val="baseline"/>
        </w:rPr>
      </w:pPr>
      <w:r w:rsidDel="00000000" w:rsidR="00000000" w:rsidRPr="00000000">
        <w:rPr>
          <w:vertAlign w:val="baseline"/>
          <w:rtl w:val="0"/>
        </w:rPr>
        <w:t xml:space="preserve">Hoàn thành ở mức hiệu quả nhất các công việc được Công ty giao, và hoàn thành ở mức hiệu quả nhất các công việc thuộc lĩnh vực công việc mình phụ trách;</w:t>
      </w:r>
    </w:p>
    <w:p w:rsidR="00000000" w:rsidDel="00000000" w:rsidP="00000000" w:rsidRDefault="00000000" w:rsidRPr="00000000" w14:paraId="00000034">
      <w:pPr>
        <w:numPr>
          <w:ilvl w:val="0"/>
          <w:numId w:val="5"/>
        </w:numPr>
        <w:spacing w:after="120" w:lineRule="auto"/>
        <w:ind w:left="720" w:hanging="360"/>
        <w:jc w:val="both"/>
        <w:rPr>
          <w:vertAlign w:val="baseline"/>
        </w:rPr>
      </w:pPr>
      <w:r w:rsidDel="00000000" w:rsidR="00000000" w:rsidRPr="00000000">
        <w:rPr>
          <w:vertAlign w:val="baseline"/>
          <w:rtl w:val="0"/>
        </w:rPr>
        <w:t xml:space="preserve">Chấp hành theo sự điều hành của cấp trên, phối hợp hiệu quả giữa các bộ phận, tuân thủ các quy định của công ty, chú tâm đến an toàn lao động và bảo quản tài sản công ty;</w:t>
      </w:r>
    </w:p>
    <w:p w:rsidR="00000000" w:rsidDel="00000000" w:rsidP="00000000" w:rsidRDefault="00000000" w:rsidRPr="00000000" w14:paraId="00000035">
      <w:pPr>
        <w:numPr>
          <w:ilvl w:val="0"/>
          <w:numId w:val="5"/>
        </w:numPr>
        <w:spacing w:after="120" w:lineRule="auto"/>
        <w:ind w:left="720" w:hanging="360"/>
        <w:jc w:val="both"/>
        <w:rPr>
          <w:vertAlign w:val="baseline"/>
        </w:rPr>
      </w:pPr>
      <w:r w:rsidDel="00000000" w:rsidR="00000000" w:rsidRPr="00000000">
        <w:rPr>
          <w:vertAlign w:val="baseline"/>
          <w:rtl w:val="0"/>
        </w:rPr>
        <w:t xml:space="preserve">Nhân viên tự ý bỏ việc thì phải thanh toán chi phí đào tạo cho Công ty (nếu có);</w:t>
      </w:r>
    </w:p>
    <w:p w:rsidR="00000000" w:rsidDel="00000000" w:rsidP="00000000" w:rsidRDefault="00000000" w:rsidRPr="00000000" w14:paraId="00000036">
      <w:pPr>
        <w:numPr>
          <w:ilvl w:val="0"/>
          <w:numId w:val="5"/>
        </w:numPr>
        <w:spacing w:after="120" w:lineRule="auto"/>
        <w:ind w:left="720" w:hanging="360"/>
        <w:jc w:val="both"/>
        <w:rPr>
          <w:vertAlign w:val="baseline"/>
        </w:rPr>
      </w:pPr>
      <w:r w:rsidDel="00000000" w:rsidR="00000000" w:rsidRPr="00000000">
        <w:rPr>
          <w:vertAlign w:val="baseline"/>
          <w:rtl w:val="0"/>
        </w:rPr>
        <w:t xml:space="preserve">Bồi thường vi phạm vật chất: Theo quy định nội bộ </w:t>
      </w:r>
      <w:r w:rsidDel="00000000" w:rsidR="00000000" w:rsidRPr="00000000">
        <w:rPr>
          <w:rtl w:val="0"/>
        </w:rPr>
        <w:t xml:space="preserve">của</w:t>
      </w:r>
      <w:r w:rsidDel="00000000" w:rsidR="00000000" w:rsidRPr="00000000">
        <w:rPr>
          <w:vertAlign w:val="baseline"/>
          <w:rtl w:val="0"/>
        </w:rPr>
        <w:t xml:space="preserve"> Công ty và quy định </w:t>
      </w:r>
      <w:r w:rsidDel="00000000" w:rsidR="00000000" w:rsidRPr="00000000">
        <w:rPr>
          <w:rtl w:val="0"/>
        </w:rPr>
        <w:t xml:space="preserve">của</w:t>
      </w:r>
      <w:r w:rsidDel="00000000" w:rsidR="00000000" w:rsidRPr="00000000">
        <w:rPr>
          <w:vertAlign w:val="baseline"/>
          <w:rtl w:val="0"/>
        </w:rPr>
        <w:t xml:space="preserve"> pháp luật hiện hành;</w:t>
      </w:r>
    </w:p>
    <w:p w:rsidR="00000000" w:rsidDel="00000000" w:rsidP="00000000" w:rsidRDefault="00000000" w:rsidRPr="00000000" w14:paraId="00000037">
      <w:pPr>
        <w:numPr>
          <w:ilvl w:val="0"/>
          <w:numId w:val="5"/>
        </w:numPr>
        <w:spacing w:after="120" w:lineRule="auto"/>
        <w:ind w:left="720" w:hanging="360"/>
        <w:jc w:val="both"/>
        <w:rPr>
          <w:vertAlign w:val="baseline"/>
        </w:rPr>
      </w:pPr>
      <w:r w:rsidDel="00000000" w:rsidR="00000000" w:rsidRPr="00000000">
        <w:rPr>
          <w:vertAlign w:val="baseline"/>
          <w:rtl w:val="0"/>
        </w:rPr>
        <w:t xml:space="preserve">Có trách nhiệm đề xuất các giải pháp nâng cao hiệu quả công việc, giảm thiểu các rủi ro. Khuyến khích các đóng góp này được thực hiện bằng văn bản.</w:t>
      </w:r>
    </w:p>
    <w:p w:rsidR="00000000" w:rsidDel="00000000" w:rsidP="00000000" w:rsidRDefault="00000000" w:rsidRPr="00000000" w14:paraId="00000038">
      <w:pPr>
        <w:numPr>
          <w:ilvl w:val="0"/>
          <w:numId w:val="3"/>
        </w:numPr>
        <w:spacing w:after="120" w:lineRule="auto"/>
        <w:ind w:left="1080" w:hanging="360"/>
        <w:jc w:val="both"/>
        <w:rPr>
          <w:b w:val="0"/>
          <w:i w:val="0"/>
          <w:vertAlign w:val="baseline"/>
        </w:rPr>
      </w:pPr>
      <w:r w:rsidDel="00000000" w:rsidR="00000000" w:rsidRPr="00000000">
        <w:rPr>
          <w:b w:val="1"/>
          <w:i w:val="1"/>
          <w:vertAlign w:val="baseline"/>
          <w:rtl w:val="0"/>
        </w:rPr>
        <w:t xml:space="preserve">Quyền lợi:</w:t>
      </w:r>
      <w:r w:rsidDel="00000000" w:rsidR="00000000" w:rsidRPr="00000000">
        <w:rPr>
          <w:rtl w:val="0"/>
        </w:rPr>
      </w:r>
    </w:p>
    <w:p w:rsidR="00000000" w:rsidDel="00000000" w:rsidP="00000000" w:rsidRDefault="00000000" w:rsidRPr="00000000" w14:paraId="00000039">
      <w:pPr>
        <w:numPr>
          <w:ilvl w:val="0"/>
          <w:numId w:val="4"/>
        </w:numPr>
        <w:spacing w:after="120" w:lineRule="auto"/>
        <w:ind w:left="720" w:hanging="360"/>
        <w:jc w:val="both"/>
        <w:rPr>
          <w:vertAlign w:val="baseline"/>
        </w:rPr>
      </w:pPr>
      <w:r w:rsidDel="00000000" w:rsidR="00000000" w:rsidRPr="00000000">
        <w:rPr>
          <w:vertAlign w:val="baseline"/>
          <w:rtl w:val="0"/>
        </w:rPr>
        <w:t xml:space="preserve">Nhận lương như Điều 2, theo định kỳ phát lương chung của nhân viên Công ty.</w:t>
      </w:r>
    </w:p>
    <w:p w:rsidR="00000000" w:rsidDel="00000000" w:rsidP="00000000" w:rsidRDefault="00000000" w:rsidRPr="00000000" w14:paraId="0000003A">
      <w:pPr>
        <w:numPr>
          <w:ilvl w:val="0"/>
          <w:numId w:val="4"/>
        </w:numPr>
        <w:spacing w:after="120" w:lineRule="auto"/>
        <w:ind w:left="720" w:hanging="360"/>
        <w:jc w:val="both"/>
        <w:rPr>
          <w:vertAlign w:val="baseline"/>
        </w:rPr>
      </w:pPr>
      <w:r w:rsidDel="00000000" w:rsidR="00000000" w:rsidRPr="00000000">
        <w:rPr>
          <w:i w:val="1"/>
          <w:vertAlign w:val="baseline"/>
          <w:rtl w:val="0"/>
        </w:rPr>
        <w:t xml:space="preserve">Hình thức trả lương :</w:t>
      </w:r>
      <w:r w:rsidDel="00000000" w:rsidR="00000000" w:rsidRPr="00000000">
        <w:rPr>
          <w:vertAlign w:val="baseline"/>
          <w:rtl w:val="0"/>
        </w:rPr>
        <w:t xml:space="preserve"> Tiền mặt/Chuyển khoản/ATM.</w:t>
      </w:r>
    </w:p>
    <w:p w:rsidR="00000000" w:rsidDel="00000000" w:rsidP="00000000" w:rsidRDefault="00000000" w:rsidRPr="00000000" w14:paraId="0000003B">
      <w:pPr>
        <w:numPr>
          <w:ilvl w:val="0"/>
          <w:numId w:val="4"/>
        </w:numPr>
        <w:spacing w:after="120" w:lineRule="auto"/>
        <w:ind w:left="720" w:hanging="360"/>
        <w:jc w:val="both"/>
        <w:rPr>
          <w:vertAlign w:val="baseline"/>
        </w:rPr>
      </w:pPr>
      <w:r w:rsidDel="00000000" w:rsidR="00000000" w:rsidRPr="00000000">
        <w:rPr>
          <w:vertAlign w:val="baseline"/>
          <w:rtl w:val="0"/>
        </w:rPr>
        <w:t xml:space="preserve">Được cấp phát dụng cụ làm việc theo quy định.</w:t>
      </w:r>
    </w:p>
    <w:p w:rsidR="00000000" w:rsidDel="00000000" w:rsidP="00000000" w:rsidRDefault="00000000" w:rsidRPr="00000000" w14:paraId="0000003C">
      <w:pPr>
        <w:numPr>
          <w:ilvl w:val="0"/>
          <w:numId w:val="4"/>
        </w:numPr>
        <w:spacing w:after="120" w:lineRule="auto"/>
        <w:ind w:left="720" w:hanging="360"/>
        <w:jc w:val="both"/>
        <w:rPr>
          <w:vertAlign w:val="baseline"/>
        </w:rPr>
      </w:pPr>
      <w:r w:rsidDel="00000000" w:rsidR="00000000" w:rsidRPr="00000000">
        <w:rPr>
          <w:i w:val="1"/>
          <w:vertAlign w:val="baseline"/>
          <w:rtl w:val="0"/>
        </w:rPr>
        <w:t xml:space="preserve">Được trang bị bảo hộ lao động gồm:</w:t>
      </w:r>
      <w:r w:rsidDel="00000000" w:rsidR="00000000" w:rsidRPr="00000000">
        <w:rPr>
          <w:vertAlign w:val="baseline"/>
          <w:rtl w:val="0"/>
        </w:rPr>
        <w:t xml:space="preserve"> Không</w:t>
      </w:r>
    </w:p>
    <w:p w:rsidR="00000000" w:rsidDel="00000000" w:rsidP="00000000" w:rsidRDefault="00000000" w:rsidRPr="00000000" w14:paraId="0000003D">
      <w:pPr>
        <w:spacing w:after="120" w:lineRule="auto"/>
        <w:ind w:firstLine="720"/>
        <w:jc w:val="both"/>
        <w:rPr>
          <w:b w:val="0"/>
          <w:vertAlign w:val="baseline"/>
        </w:rPr>
      </w:pPr>
      <w:r w:rsidDel="00000000" w:rsidR="00000000" w:rsidRPr="00000000">
        <w:rPr>
          <w:b w:val="1"/>
          <w:u w:val="single"/>
          <w:vertAlign w:val="baseline"/>
          <w:rtl w:val="0"/>
        </w:rPr>
        <w:t xml:space="preserve">Điều 4: </w:t>
      </w:r>
      <w:r w:rsidDel="00000000" w:rsidR="00000000" w:rsidRPr="00000000">
        <w:rPr>
          <w:b w:val="1"/>
          <w:vertAlign w:val="baseline"/>
          <w:rtl w:val="0"/>
        </w:rPr>
        <w:t xml:space="preserve">Nghĩa vụ và quyền của người sử dụng lao động</w:t>
      </w:r>
      <w:r w:rsidDel="00000000" w:rsidR="00000000" w:rsidRPr="00000000">
        <w:rPr>
          <w:rtl w:val="0"/>
        </w:rPr>
      </w:r>
    </w:p>
    <w:p w:rsidR="00000000" w:rsidDel="00000000" w:rsidP="00000000" w:rsidRDefault="00000000" w:rsidRPr="00000000" w14:paraId="0000003E">
      <w:pPr>
        <w:spacing w:after="120" w:lineRule="auto"/>
        <w:ind w:firstLine="360"/>
        <w:jc w:val="both"/>
        <w:rPr>
          <w:b w:val="0"/>
          <w:i w:val="0"/>
          <w:vertAlign w:val="baseline"/>
        </w:rPr>
      </w:pPr>
      <w:r w:rsidDel="00000000" w:rsidR="00000000" w:rsidRPr="00000000">
        <w:rPr>
          <w:b w:val="1"/>
          <w:i w:val="1"/>
          <w:vertAlign w:val="baseline"/>
          <w:rtl w:val="0"/>
        </w:rPr>
        <w:t xml:space="preserve">1.  Nghĩa vụ :</w:t>
      </w:r>
      <w:r w:rsidDel="00000000" w:rsidR="00000000" w:rsidRPr="00000000">
        <w:rPr>
          <w:rtl w:val="0"/>
        </w:rPr>
      </w:r>
    </w:p>
    <w:p w:rsidR="00000000" w:rsidDel="00000000" w:rsidP="00000000" w:rsidRDefault="00000000" w:rsidRPr="00000000" w14:paraId="0000003F">
      <w:pPr>
        <w:numPr>
          <w:ilvl w:val="0"/>
          <w:numId w:val="6"/>
        </w:numPr>
        <w:spacing w:after="120" w:lineRule="auto"/>
        <w:ind w:left="720" w:hanging="360"/>
        <w:jc w:val="both"/>
        <w:rPr>
          <w:vertAlign w:val="baseline"/>
        </w:rPr>
      </w:pPr>
      <w:r w:rsidDel="00000000" w:rsidR="00000000" w:rsidRPr="00000000">
        <w:rPr>
          <w:vertAlign w:val="baseline"/>
          <w:rtl w:val="0"/>
        </w:rPr>
        <w:t xml:space="preserve">Thanh toán lương đầy đủ và đúng hạn;</w:t>
      </w:r>
    </w:p>
    <w:p w:rsidR="00000000" w:rsidDel="00000000" w:rsidP="00000000" w:rsidRDefault="00000000" w:rsidRPr="00000000" w14:paraId="00000040">
      <w:pPr>
        <w:numPr>
          <w:ilvl w:val="0"/>
          <w:numId w:val="6"/>
        </w:numPr>
        <w:spacing w:after="120" w:lineRule="auto"/>
        <w:ind w:left="720" w:hanging="360"/>
        <w:jc w:val="both"/>
        <w:rPr>
          <w:vertAlign w:val="baseline"/>
        </w:rPr>
      </w:pPr>
      <w:r w:rsidDel="00000000" w:rsidR="00000000" w:rsidRPr="00000000">
        <w:rPr>
          <w:vertAlign w:val="baseline"/>
          <w:rtl w:val="0"/>
        </w:rPr>
        <w:t xml:space="preserve">Tiếp tục đào tạo, tạo điều kiện cho nhân viên làm tốt công việc và hòa nhập tốt vào môi trường làm việc;</w:t>
      </w:r>
    </w:p>
    <w:p w:rsidR="00000000" w:rsidDel="00000000" w:rsidP="00000000" w:rsidRDefault="00000000" w:rsidRPr="00000000" w14:paraId="00000041">
      <w:pPr>
        <w:numPr>
          <w:ilvl w:val="0"/>
          <w:numId w:val="6"/>
        </w:numPr>
        <w:spacing w:after="120" w:lineRule="auto"/>
        <w:ind w:left="720" w:hanging="360"/>
        <w:jc w:val="both"/>
        <w:rPr>
          <w:vertAlign w:val="baseline"/>
        </w:rPr>
      </w:pPr>
      <w:r w:rsidDel="00000000" w:rsidR="00000000" w:rsidRPr="00000000">
        <w:rPr>
          <w:vertAlign w:val="baseline"/>
          <w:rtl w:val="0"/>
        </w:rPr>
        <w:t xml:space="preserve">Ký hợp đồng lao động và có các chế độ đãi ngộ hợp lý với người làm việc hiệu quả. </w:t>
      </w:r>
    </w:p>
    <w:p w:rsidR="00000000" w:rsidDel="00000000" w:rsidP="00000000" w:rsidRDefault="00000000" w:rsidRPr="00000000" w14:paraId="00000042">
      <w:pPr>
        <w:spacing w:after="120" w:lineRule="auto"/>
        <w:ind w:firstLine="360"/>
        <w:jc w:val="both"/>
        <w:rPr>
          <w:b w:val="0"/>
          <w:i w:val="0"/>
          <w:vertAlign w:val="baseline"/>
        </w:rPr>
      </w:pPr>
      <w:r w:rsidDel="00000000" w:rsidR="00000000" w:rsidRPr="00000000">
        <w:rPr>
          <w:b w:val="1"/>
          <w:i w:val="1"/>
          <w:vertAlign w:val="baseline"/>
          <w:rtl w:val="0"/>
        </w:rPr>
        <w:t xml:space="preserve">2. Quyền:</w:t>
      </w:r>
      <w:r w:rsidDel="00000000" w:rsidR="00000000" w:rsidRPr="00000000">
        <w:rPr>
          <w:rtl w:val="0"/>
        </w:rPr>
      </w:r>
    </w:p>
    <w:p w:rsidR="00000000" w:rsidDel="00000000" w:rsidP="00000000" w:rsidRDefault="00000000" w:rsidRPr="00000000" w14:paraId="00000043">
      <w:pPr>
        <w:numPr>
          <w:ilvl w:val="0"/>
          <w:numId w:val="1"/>
        </w:numPr>
        <w:spacing w:after="120" w:lineRule="auto"/>
        <w:ind w:left="720" w:hanging="360"/>
        <w:jc w:val="both"/>
        <w:rPr>
          <w:vertAlign w:val="baseline"/>
        </w:rPr>
      </w:pPr>
      <w:r w:rsidDel="00000000" w:rsidR="00000000" w:rsidRPr="00000000">
        <w:rPr>
          <w:vertAlign w:val="baseline"/>
          <w:rtl w:val="0"/>
        </w:rPr>
        <w:t xml:space="preserve">Điều động, luân chuyển, đào tạo, khen thưởng, kỷ luật hoặc chấm dứt học việc, thử việc;</w:t>
      </w:r>
    </w:p>
    <w:p w:rsidR="00000000" w:rsidDel="00000000" w:rsidP="00000000" w:rsidRDefault="00000000" w:rsidRPr="00000000" w14:paraId="00000044">
      <w:pPr>
        <w:numPr>
          <w:ilvl w:val="0"/>
          <w:numId w:val="1"/>
        </w:numPr>
        <w:spacing w:after="120" w:lineRule="auto"/>
        <w:ind w:left="720" w:hanging="360"/>
        <w:jc w:val="both"/>
        <w:rPr>
          <w:vertAlign w:val="baseline"/>
        </w:rPr>
      </w:pPr>
      <w:r w:rsidDel="00000000" w:rsidR="00000000" w:rsidRPr="00000000">
        <w:rPr>
          <w:vertAlign w:val="baseline"/>
          <w:rtl w:val="0"/>
        </w:rPr>
        <w:t xml:space="preserve">Yêu cầu làm tốt và hiệu quả công việc;</w:t>
      </w:r>
    </w:p>
    <w:p w:rsidR="00000000" w:rsidDel="00000000" w:rsidP="00000000" w:rsidRDefault="00000000" w:rsidRPr="00000000" w14:paraId="00000045">
      <w:pPr>
        <w:numPr>
          <w:ilvl w:val="0"/>
          <w:numId w:val="1"/>
        </w:numPr>
        <w:spacing w:after="120" w:lineRule="auto"/>
        <w:ind w:left="720" w:hanging="360"/>
        <w:jc w:val="both"/>
        <w:rPr>
          <w:vertAlign w:val="baseline"/>
        </w:rPr>
      </w:pPr>
      <w:r w:rsidDel="00000000" w:rsidR="00000000" w:rsidRPr="00000000">
        <w:rPr>
          <w:vertAlign w:val="baseline"/>
          <w:rtl w:val="0"/>
        </w:rPr>
        <w:t xml:space="preserve">Yêu cầu bảo mật thông tin;</w:t>
      </w:r>
    </w:p>
    <w:p w:rsidR="00000000" w:rsidDel="00000000" w:rsidP="00000000" w:rsidRDefault="00000000" w:rsidRPr="00000000" w14:paraId="00000046">
      <w:pPr>
        <w:numPr>
          <w:ilvl w:val="0"/>
          <w:numId w:val="1"/>
        </w:numPr>
        <w:spacing w:after="120" w:lineRule="auto"/>
        <w:ind w:left="720" w:hanging="360"/>
        <w:jc w:val="both"/>
        <w:rPr>
          <w:vertAlign w:val="baseline"/>
        </w:rPr>
      </w:pPr>
      <w:r w:rsidDel="00000000" w:rsidR="00000000" w:rsidRPr="00000000">
        <w:rPr>
          <w:vertAlign w:val="baseline"/>
          <w:rtl w:val="0"/>
        </w:rPr>
        <w:t xml:space="preserve">Yêu cầu bồi thường chi phí đào tạo trong trường hợp người lao động đã được đào tạo nhưng từ chối tiếp tục làm việc mà không có </w:t>
      </w:r>
      <w:r w:rsidDel="00000000" w:rsidR="00000000" w:rsidRPr="00000000">
        <w:rPr>
          <w:rtl w:val="0"/>
        </w:rPr>
        <w:t xml:space="preserve">lý</w:t>
      </w:r>
      <w:r w:rsidDel="00000000" w:rsidR="00000000" w:rsidRPr="00000000">
        <w:rPr>
          <w:vertAlign w:val="baseline"/>
          <w:rtl w:val="0"/>
        </w:rPr>
        <w:t xml:space="preserve"> do chính đáng.</w:t>
      </w:r>
    </w:p>
    <w:p w:rsidR="00000000" w:rsidDel="00000000" w:rsidP="00000000" w:rsidRDefault="00000000" w:rsidRPr="00000000" w14:paraId="00000047">
      <w:pPr>
        <w:spacing w:after="120" w:lineRule="auto"/>
        <w:ind w:firstLine="720"/>
        <w:jc w:val="both"/>
        <w:rPr>
          <w:b w:val="0"/>
          <w:vertAlign w:val="baseline"/>
        </w:rPr>
      </w:pPr>
      <w:r w:rsidDel="00000000" w:rsidR="00000000" w:rsidRPr="00000000">
        <w:rPr>
          <w:b w:val="1"/>
          <w:u w:val="single"/>
          <w:vertAlign w:val="baseline"/>
          <w:rtl w:val="0"/>
        </w:rPr>
        <w:t xml:space="preserve">Điều 5</w:t>
      </w:r>
      <w:r w:rsidDel="00000000" w:rsidR="00000000" w:rsidRPr="00000000">
        <w:rPr>
          <w:b w:val="1"/>
          <w:vertAlign w:val="baseline"/>
          <w:rtl w:val="0"/>
        </w:rPr>
        <w:t xml:space="preserve">: Điều khoản thi hành</w:t>
      </w:r>
      <w:r w:rsidDel="00000000" w:rsidR="00000000" w:rsidRPr="00000000">
        <w:rPr>
          <w:rtl w:val="0"/>
        </w:rPr>
      </w:r>
    </w:p>
    <w:p w:rsidR="00000000" w:rsidDel="00000000" w:rsidP="00000000" w:rsidRDefault="00000000" w:rsidRPr="00000000" w14:paraId="00000048">
      <w:pPr>
        <w:numPr>
          <w:ilvl w:val="0"/>
          <w:numId w:val="2"/>
        </w:numPr>
        <w:spacing w:after="120" w:lineRule="auto"/>
        <w:ind w:left="720" w:hanging="360"/>
        <w:jc w:val="both"/>
        <w:rPr>
          <w:vertAlign w:val="baseline"/>
        </w:rPr>
      </w:pPr>
      <w:r w:rsidDel="00000000" w:rsidR="00000000" w:rsidRPr="00000000">
        <w:rPr>
          <w:vertAlign w:val="baseline"/>
          <w:rtl w:val="0"/>
        </w:rPr>
        <w:t xml:space="preserve">Hợp đồng này được lập thành 02 bản có giá trị pháp lý như nhau, mỗi bên giữ 01 bản và có hiệu lực kể từ ngày ký.</w:t>
      </w:r>
    </w:p>
    <w:p w:rsidR="00000000" w:rsidDel="00000000" w:rsidP="00000000" w:rsidRDefault="00000000" w:rsidRPr="00000000" w14:paraId="00000049">
      <w:pPr>
        <w:spacing w:after="120" w:lineRule="auto"/>
        <w:ind w:left="360" w:firstLine="0"/>
        <w:rPr>
          <w:vertAlign w:val="baseline"/>
        </w:rPr>
      </w:pPr>
      <w:r w:rsidDel="00000000" w:rsidR="00000000" w:rsidRPr="00000000">
        <w:rPr>
          <w:rtl w:val="0"/>
        </w:rPr>
      </w:r>
    </w:p>
    <w:tbl>
      <w:tblPr>
        <w:tblStyle w:val="Table2"/>
        <w:tblW w:w="95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20"/>
        <w:gridCol w:w="5220"/>
        <w:tblGridChange w:id="0">
          <w:tblGrid>
            <w:gridCol w:w="4320"/>
            <w:gridCol w:w="5220"/>
          </w:tblGrid>
        </w:tblGridChange>
      </w:tblGrid>
      <w:tr>
        <w:trPr>
          <w:cantSplit w:val="0"/>
          <w:tblHeader w:val="0"/>
        </w:trPr>
        <w:tc>
          <w:tcPr>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4A">
            <w:pPr>
              <w:spacing w:after="120" w:lineRule="auto"/>
              <w:jc w:val="center"/>
              <w:rPr>
                <w:b w:val="0"/>
                <w:sz w:val="22"/>
                <w:szCs w:val="22"/>
                <w:vertAlign w:val="baseline"/>
              </w:rPr>
            </w:pPr>
            <w:r w:rsidDel="00000000" w:rsidR="00000000" w:rsidRPr="00000000">
              <w:rPr>
                <w:b w:val="1"/>
                <w:sz w:val="22"/>
                <w:szCs w:val="22"/>
                <w:vertAlign w:val="baseline"/>
                <w:rtl w:val="0"/>
              </w:rPr>
              <w:t xml:space="preserve">NGƯỜI LAO ĐỘNG</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4B">
            <w:pPr>
              <w:spacing w:after="120" w:lineRule="auto"/>
              <w:jc w:val="center"/>
              <w:rPr>
                <w:b w:val="0"/>
                <w:sz w:val="22"/>
                <w:szCs w:val="22"/>
                <w:vertAlign w:val="baseline"/>
              </w:rPr>
            </w:pPr>
            <w:r w:rsidDel="00000000" w:rsidR="00000000" w:rsidRPr="00000000">
              <w:rPr>
                <w:b w:val="1"/>
                <w:sz w:val="22"/>
                <w:szCs w:val="22"/>
                <w:vertAlign w:val="baseline"/>
                <w:rtl w:val="0"/>
              </w:rPr>
              <w:t xml:space="preserve">NGƯỜI SỬ DỤNG LAO ĐỘNG</w:t>
            </w:r>
            <w:r w:rsidDel="00000000" w:rsidR="00000000" w:rsidRPr="00000000">
              <w:rPr>
                <w:rtl w:val="0"/>
              </w:rPr>
            </w:r>
          </w:p>
        </w:tc>
      </w:tr>
      <w:tr>
        <w:trPr>
          <w:cantSplit w:val="0"/>
          <w:trHeight w:val="1763" w:hRule="atLeast"/>
          <w:tblHeader w:val="0"/>
        </w:trPr>
        <w:tc>
          <w:tcPr>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4C">
            <w:pPr>
              <w:spacing w:after="120" w:lineRule="auto"/>
              <w:rPr>
                <w:vertAlign w:val="baseline"/>
              </w:rPr>
            </w:pPr>
            <w:r w:rsidDel="00000000" w:rsidR="00000000" w:rsidRPr="00000000">
              <w:rPr>
                <w:rtl w:val="0"/>
              </w:rPr>
            </w:r>
          </w:p>
          <w:p w:rsidR="00000000" w:rsidDel="00000000" w:rsidP="00000000" w:rsidRDefault="00000000" w:rsidRPr="00000000" w14:paraId="0000004D">
            <w:pPr>
              <w:spacing w:after="120" w:lineRule="auto"/>
              <w:rPr>
                <w:vertAlign w:val="baseline"/>
              </w:rPr>
            </w:pPr>
            <w:r w:rsidDel="00000000" w:rsidR="00000000" w:rsidRPr="00000000">
              <w:rPr>
                <w:rtl w:val="0"/>
              </w:rPr>
            </w:r>
          </w:p>
          <w:p w:rsidR="00000000" w:rsidDel="00000000" w:rsidP="00000000" w:rsidRDefault="00000000" w:rsidRPr="00000000" w14:paraId="0000004E">
            <w:pPr>
              <w:spacing w:after="120" w:lineRule="auto"/>
              <w:jc w:val="center"/>
              <w:rPr>
                <w:vertAlign w:val="baseline"/>
              </w:rPr>
            </w:pPr>
            <w:r w:rsidDel="00000000" w:rsidR="00000000" w:rsidRPr="00000000">
              <w:rPr>
                <w:rtl w:val="0"/>
              </w:rPr>
            </w:r>
          </w:p>
          <w:p w:rsidR="00000000" w:rsidDel="00000000" w:rsidP="00000000" w:rsidRDefault="00000000" w:rsidRPr="00000000" w14:paraId="0000004F">
            <w:pPr>
              <w:spacing w:after="120" w:lineRule="auto"/>
              <w:jc w:val="center"/>
              <w:rPr>
                <w:vertAlign w:val="baseline"/>
              </w:rPr>
            </w:pPr>
            <w:r w:rsidDel="00000000" w:rsidR="00000000" w:rsidRPr="00000000">
              <w:rPr>
                <w:rtl w:val="0"/>
              </w:rPr>
            </w:r>
          </w:p>
          <w:p w:rsidR="00000000" w:rsidDel="00000000" w:rsidP="00000000" w:rsidRDefault="00000000" w:rsidRPr="00000000" w14:paraId="00000050">
            <w:pPr>
              <w:spacing w:after="120" w:lineRule="auto"/>
              <w:jc w:val="center"/>
              <w:rPr>
                <w:vertAlign w:val="baseline"/>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051">
            <w:pPr>
              <w:spacing w:after="120" w:lineRule="auto"/>
              <w:jc w:val="center"/>
              <w:rPr>
                <w:vertAlign w:val="baseline"/>
              </w:rPr>
            </w:pPr>
            <w:r w:rsidDel="00000000" w:rsidR="00000000" w:rsidRPr="00000000">
              <w:rPr>
                <w:rtl w:val="0"/>
              </w:rPr>
            </w:r>
          </w:p>
          <w:p w:rsidR="00000000" w:rsidDel="00000000" w:rsidP="00000000" w:rsidRDefault="00000000" w:rsidRPr="00000000" w14:paraId="00000052">
            <w:pPr>
              <w:spacing w:after="120" w:lineRule="auto"/>
              <w:jc w:val="center"/>
              <w:rPr>
                <w:vertAlign w:val="baseline"/>
              </w:rPr>
            </w:pPr>
            <w:r w:rsidDel="00000000" w:rsidR="00000000" w:rsidRPr="00000000">
              <w:rPr>
                <w:rtl w:val="0"/>
              </w:rPr>
            </w:r>
          </w:p>
          <w:p w:rsidR="00000000" w:rsidDel="00000000" w:rsidP="00000000" w:rsidRDefault="00000000" w:rsidRPr="00000000" w14:paraId="00000053">
            <w:pPr>
              <w:spacing w:after="120" w:lineRule="auto"/>
              <w:jc w:val="center"/>
              <w:rPr>
                <w:vertAlign w:val="baseline"/>
              </w:rPr>
            </w:pPr>
            <w:r w:rsidDel="00000000" w:rsidR="00000000" w:rsidRPr="00000000">
              <w:rPr>
                <w:rtl w:val="0"/>
              </w:rPr>
            </w:r>
          </w:p>
          <w:p w:rsidR="00000000" w:rsidDel="00000000" w:rsidP="00000000" w:rsidRDefault="00000000" w:rsidRPr="00000000" w14:paraId="00000054">
            <w:pPr>
              <w:spacing w:after="120" w:lineRule="auto"/>
              <w:jc w:val="center"/>
              <w:rPr>
                <w:vertAlign w:val="baseline"/>
              </w:rPr>
            </w:pPr>
            <w:r w:rsidDel="00000000" w:rsidR="00000000" w:rsidRPr="00000000">
              <w:rPr>
                <w:rtl w:val="0"/>
              </w:rPr>
            </w:r>
          </w:p>
          <w:p w:rsidR="00000000" w:rsidDel="00000000" w:rsidP="00000000" w:rsidRDefault="00000000" w:rsidRPr="00000000" w14:paraId="00000055">
            <w:pPr>
              <w:spacing w:after="120" w:lineRule="auto"/>
              <w:jc w:val="center"/>
              <w:rPr>
                <w:b w:val="0"/>
                <w:vertAlign w:val="baseline"/>
              </w:rPr>
            </w:pPr>
            <w:r w:rsidDel="00000000" w:rsidR="00000000" w:rsidRPr="00000000">
              <w:rPr>
                <w:rtl w:val="0"/>
              </w:rPr>
            </w:r>
          </w:p>
        </w:tc>
      </w:tr>
    </w:tbl>
    <w:p w:rsidR="00000000" w:rsidDel="00000000" w:rsidP="00000000" w:rsidRDefault="00000000" w:rsidRPr="00000000" w14:paraId="00000056">
      <w:pPr>
        <w:spacing w:after="120" w:lineRule="auto"/>
        <w:rPr>
          <w:vertAlign w:val="baseline"/>
        </w:rPr>
      </w:pPr>
      <w:r w:rsidDel="00000000" w:rsidR="00000000" w:rsidRPr="00000000">
        <w:rPr>
          <w:rtl w:val="0"/>
        </w:rPr>
      </w:r>
    </w:p>
    <w:sectPr>
      <w:headerReference r:id="rId7" w:type="default"/>
      <w:pgSz w:h="16834" w:w="11909" w:orient="portrait"/>
      <w:pgMar w:bottom="432" w:top="1728" w:left="1152" w:right="1008" w:header="720"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jc w:val="right"/>
      <w:rPr>
        <w:vertAlign w:val="baseline"/>
      </w:rPr>
    </w:pPr>
    <w:r w:rsidDel="00000000" w:rsidR="00000000" w:rsidRPr="00000000">
      <w:rPr>
        <w:vertAlign w:val="baseline"/>
        <w:rtl w:val="0"/>
      </w:rPr>
      <w:t xml:space="preserve">CỘNG HÒA XÃ HỘI CHỦ NGHĨA VIỆT NAM</w:t>
    </w:r>
  </w:p>
  <w:p w:rsidR="00000000" w:rsidDel="00000000" w:rsidP="00000000" w:rsidRDefault="00000000" w:rsidRPr="00000000" w14:paraId="00000058">
    <w:pPr>
      <w:ind w:left="5040" w:firstLine="360"/>
      <w:jc w:val="center"/>
      <w:rPr>
        <w:b w:val="0"/>
        <w:vertAlign w:val="baseline"/>
      </w:rPr>
    </w:pPr>
    <w:r w:rsidDel="00000000" w:rsidR="00000000" w:rsidRPr="00000000">
      <w:rPr>
        <w:b w:val="1"/>
        <w:vertAlign w:val="baseline"/>
        <w:rtl w:val="0"/>
      </w:rPr>
      <w:t xml:space="preserve">Độc Lập – Tự Do – Hạnh Phúc</w:t>
    </w:r>
    <w:r w:rsidDel="00000000" w:rsidR="00000000" w:rsidRPr="00000000">
      <w:rPr>
        <w:rtl w:val="0"/>
      </w:rPr>
    </w:r>
  </w:p>
  <w:p w:rsidR="00000000" w:rsidDel="00000000" w:rsidP="00000000" w:rsidRDefault="00000000" w:rsidRPr="00000000" w14:paraId="00000059">
    <w:pPr>
      <w:ind w:left="5760" w:firstLine="0"/>
      <w:jc w:val="center"/>
      <w:rPr>
        <w:vertAlign w:val="baseline"/>
      </w:rPr>
    </w:pPr>
    <w:r w:rsidDel="00000000" w:rsidR="00000000" w:rsidRPr="00000000">
      <w:rPr>
        <w:vertAlign w:val="baseline"/>
        <w:rtl w:val="0"/>
      </w:rPr>
      <w:t xml:space="preserve">*********</w:t>
    </w:r>
  </w:p>
  <w:p w:rsidR="00000000" w:rsidDel="00000000" w:rsidP="00000000" w:rsidRDefault="00000000" w:rsidRPr="00000000" w14:paraId="0000005A">
    <w:pPr>
      <w:ind w:left="5760" w:firstLine="0"/>
      <w:jc w:val="cente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3">
    <w:lvl w:ilvl="0">
      <w:start w:val="2"/>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st">
    <w:name w:val="st"/>
    <w:basedOn w:val="DefaultParagraphFont"/>
    <w:next w:val="st"/>
    <w:autoRedefine w:val="0"/>
    <w:hidden w:val="0"/>
    <w:qFormat w:val="0"/>
    <w:rPr>
      <w:w w:val="100"/>
      <w:position w:val="-1"/>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JijG8qVPmDGXjujTmXOE+I/Yg==">CgMxLjA4AGowChRzdWdnZXN0Ljk4ZHJvcHY5am5uNxIYVHLGsOG7nW5nIE5ndXnhu4VuIFh1w6Juai0KFHN1Z2dlc3QuZjdydXQwbGZid2owEhVUUsav4bucTkcgxJDDgE8gUVVBTkdyITFNVFRLWUtMekRGVjJyaWxoTzF3SjdzUkdIZ1ZfWjJkZg==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2021-03-04T09:23:00Z</dcterms:created>
  <dc:creator>Nguyen Truong</dc:creator>
</cp:coreProperties>
</file>